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48E49" w14:textId="6AC6AB46" w:rsidR="00D81C4E" w:rsidRDefault="00D81C4E" w:rsidP="00D81C4E">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8C3610">
        <w:rPr>
          <w:b/>
          <w:noProof/>
          <w:sz w:val="24"/>
        </w:rPr>
        <w:t>4</w:t>
      </w:r>
      <w:r>
        <w:rPr>
          <w:b/>
          <w:i/>
          <w:noProof/>
          <w:sz w:val="28"/>
        </w:rPr>
        <w:tab/>
      </w:r>
      <w:r w:rsidR="008C3610" w:rsidRPr="008C3610">
        <w:rPr>
          <w:b/>
          <w:i/>
          <w:noProof/>
          <w:sz w:val="28"/>
        </w:rPr>
        <w:t>R5-244889</w:t>
      </w:r>
    </w:p>
    <w:bookmarkEnd w:id="0"/>
    <w:p w14:paraId="62D2F272" w14:textId="77777777" w:rsidR="008C3610" w:rsidRPr="00F438BD" w:rsidRDefault="008C3610" w:rsidP="008C3610">
      <w:pPr>
        <w:pStyle w:val="CRCoverPage"/>
        <w:outlineLvl w:val="0"/>
        <w:rPr>
          <w:b/>
          <w:noProof/>
          <w:sz w:val="24"/>
        </w:rPr>
      </w:pPr>
      <w:r w:rsidRPr="00D25D59">
        <w:rPr>
          <w:b/>
          <w:noProof/>
          <w:sz w:val="24"/>
        </w:rPr>
        <w:t>Maastricht</w:t>
      </w:r>
      <w:r>
        <w:rPr>
          <w:b/>
          <w:noProof/>
          <w:sz w:val="24"/>
        </w:rPr>
        <w:t xml:space="preserve">, </w:t>
      </w:r>
      <w:r w:rsidRPr="00D25D59">
        <w:rPr>
          <w:b/>
          <w:noProof/>
          <w:sz w:val="24"/>
        </w:rPr>
        <w:t>Netherlands</w:t>
      </w:r>
      <w:r>
        <w:rPr>
          <w:b/>
          <w:noProof/>
          <w:sz w:val="24"/>
        </w:rPr>
        <w:t>, Aug 19</w:t>
      </w:r>
      <w:r>
        <w:rPr>
          <w:rFonts w:cs="Arial"/>
          <w:b/>
          <w:sz w:val="24"/>
        </w:rPr>
        <w:t>-</w:t>
      </w:r>
      <w:r>
        <w:rPr>
          <w:b/>
          <w:noProof/>
          <w:sz w:val="24"/>
        </w:rPr>
        <w:t>23, 2024</w:t>
      </w:r>
    </w:p>
    <w:p w14:paraId="52A0B476" w14:textId="77777777" w:rsidR="008C3610" w:rsidRPr="001A659D" w:rsidRDefault="008C3610" w:rsidP="008C361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7A37ECEE" w14:textId="77777777" w:rsidR="008C3610" w:rsidRPr="004B566C" w:rsidRDefault="008C3610" w:rsidP="008C3610">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3675031"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6F5B" w:rsidRPr="00B56F5B">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1E830A" w:rsidR="00593315" w:rsidRPr="008836AC" w:rsidRDefault="004E6453" w:rsidP="001A248F">
            <w:pPr>
              <w:tabs>
                <w:tab w:val="left" w:pos="567"/>
              </w:tabs>
              <w:spacing w:after="0"/>
              <w:rPr>
                <w:rFonts w:ascii="Arial" w:hAnsi="Arial" w:cs="Arial"/>
              </w:rPr>
            </w:pPr>
            <w:r w:rsidRPr="004E6453">
              <w:rPr>
                <w:rFonts w:ascii="Arial" w:hAnsi="Arial" w:cs="Arial"/>
              </w:rPr>
              <w:t>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FCDEEE" w:rsidR="00B6300F" w:rsidRPr="00B56F5B" w:rsidRDefault="00DD1D33" w:rsidP="008836AC">
            <w:pPr>
              <w:tabs>
                <w:tab w:val="left" w:pos="567"/>
              </w:tabs>
              <w:spacing w:after="0"/>
              <w:rPr>
                <w:rFonts w:ascii="Arial" w:hAnsi="Arial" w:cs="Arial"/>
                <w:color w:val="0000FF"/>
                <w:u w:val="single"/>
                <w:lang w:eastAsia="ja-JP"/>
              </w:rPr>
            </w:pPr>
            <w:hyperlink r:id="rId7" w:history="1">
              <w:r w:rsidR="00B56F5B" w:rsidRPr="00D81C4E">
                <w:rPr>
                  <w:rStyle w:val="Hyperlink"/>
                  <w:rFonts w:ascii="Arial" w:hAnsi="Arial" w:cs="Arial"/>
                  <w:lang w:eastAsia="ja-JP"/>
                </w:rPr>
                <w:t>RP-2</w:t>
              </w:r>
              <w:r w:rsidR="00D81C4E" w:rsidRPr="00D81C4E">
                <w:rPr>
                  <w:rStyle w:val="Hyperlink"/>
                  <w:rFonts w:ascii="Arial" w:hAnsi="Arial" w:cs="Arial"/>
                  <w:lang w:eastAsia="ja-JP"/>
                </w:rPr>
                <w:t>40287</w:t>
              </w:r>
            </w:hyperlink>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77EB235" w:rsidR="00B56F5B" w:rsidRPr="006A7BCB" w:rsidRDefault="008C3610" w:rsidP="00B56F5B">
            <w:pPr>
              <w:tabs>
                <w:tab w:val="left" w:pos="567"/>
              </w:tabs>
              <w:spacing w:after="0"/>
              <w:rPr>
                <w:rFonts w:ascii="Arial" w:hAnsi="Arial" w:cs="Arial"/>
                <w:highlight w:val="yellow"/>
                <w:lang w:eastAsia="ja-JP"/>
              </w:rPr>
            </w:pPr>
            <w:r>
              <w:rPr>
                <w:rFonts w:ascii="Arial" w:hAnsi="Arial" w:cs="Arial"/>
                <w:color w:val="00B050"/>
                <w:lang w:eastAsia="ja-JP"/>
              </w:rPr>
              <w:t>27% (+</w:t>
            </w:r>
            <w:r w:rsidR="00CB5817">
              <w:rPr>
                <w:rFonts w:ascii="Arial" w:hAnsi="Arial" w:cs="Arial"/>
                <w:color w:val="00B050"/>
                <w:lang w:eastAsia="ja-JP"/>
              </w:rPr>
              <w:t>1</w:t>
            </w:r>
            <w:r>
              <w:rPr>
                <w:rFonts w:ascii="Arial" w:hAnsi="Arial" w:cs="Arial"/>
                <w:color w:val="00B050"/>
                <w:lang w:eastAsia="ja-JP"/>
              </w:rPr>
              <w:t>5</w:t>
            </w:r>
            <w:r w:rsidR="008456DD">
              <w:rPr>
                <w:rFonts w:ascii="Arial" w:hAnsi="Arial" w:cs="Arial"/>
                <w:color w:val="00B050"/>
                <w:lang w:eastAsia="ja-JP"/>
              </w:rPr>
              <w:t>%</w:t>
            </w:r>
            <w:r>
              <w:rPr>
                <w:rFonts w:ascii="Arial" w:hAnsi="Arial" w:cs="Arial"/>
                <w:color w:val="00B050"/>
                <w:lang w:eastAsia="ja-JP"/>
              </w:rPr>
              <w:t>)</w:t>
            </w:r>
            <w:r w:rsidR="008456DD">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Heading4"/>
        <w:rPr>
          <w:lang w:eastAsia="ja-JP"/>
        </w:rPr>
      </w:pPr>
      <w:r>
        <w:rPr>
          <w:lang w:eastAsia="ja-JP"/>
        </w:rPr>
        <w:t>2.5.1</w:t>
      </w:r>
      <w:r>
        <w:rPr>
          <w:lang w:eastAsia="ja-JP"/>
        </w:rPr>
        <w:tab/>
        <w:t>Agreements</w:t>
      </w:r>
    </w:p>
    <w:p w14:paraId="730F245B" w14:textId="1DDE614B" w:rsidR="0020628D" w:rsidRDefault="0020628D" w:rsidP="0020628D">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8C3610">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3EF6E111" w14:textId="55581667" w:rsidR="00B06D12" w:rsidRDefault="005C1DF0"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w:t>
      </w:r>
      <w:r w:rsidR="008C3610">
        <w:rPr>
          <w:rFonts w:ascii="Arial" w:eastAsiaTheme="minorEastAsia" w:hAnsi="Arial" w:cs="Arial"/>
          <w:sz w:val="20"/>
          <w:szCs w:val="20"/>
          <w:lang w:eastAsia="zh-CN"/>
        </w:rPr>
        <w:t>7</w:t>
      </w:r>
      <w:r>
        <w:rPr>
          <w:rFonts w:ascii="Arial" w:eastAsiaTheme="minorEastAsia" w:hAnsi="Arial" w:cs="Arial"/>
          <w:sz w:val="20"/>
          <w:szCs w:val="20"/>
          <w:lang w:eastAsia="zh-CN"/>
        </w:rPr>
        <w:t xml:space="preserve"> CRs are</w:t>
      </w:r>
      <w:r w:rsidR="00B06D12">
        <w:rPr>
          <w:rFonts w:ascii="Arial" w:eastAsiaTheme="minorEastAsia" w:hAnsi="Arial" w:cs="Arial"/>
          <w:sz w:val="20"/>
          <w:szCs w:val="20"/>
          <w:lang w:eastAsia="zh-CN"/>
        </w:rPr>
        <w:t xml:space="preserve"> </w:t>
      </w:r>
      <w:r>
        <w:rPr>
          <w:rFonts w:ascii="Arial" w:eastAsiaTheme="minorEastAsia" w:hAnsi="Arial" w:cs="Arial"/>
          <w:sz w:val="20"/>
          <w:szCs w:val="20"/>
          <w:lang w:eastAsia="zh-CN"/>
        </w:rPr>
        <w:t>agreed</w:t>
      </w:r>
      <w:r w:rsidR="00B06D12">
        <w:rPr>
          <w:rFonts w:ascii="Arial" w:eastAsiaTheme="minorEastAsia" w:hAnsi="Arial" w:cs="Arial"/>
          <w:sz w:val="20"/>
          <w:szCs w:val="20"/>
          <w:lang w:eastAsia="zh-CN"/>
        </w:rPr>
        <w:t xml:space="preserve"> during meeting</w:t>
      </w:r>
    </w:p>
    <w:p w14:paraId="26F2BA2F" w14:textId="08605F79" w:rsidR="0020628D" w:rsidRDefault="0020628D"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C3610">
        <w:rPr>
          <w:rFonts w:ascii="Arial" w:eastAsiaTheme="minorEastAsia" w:hAnsi="Arial" w:cs="Arial"/>
          <w:sz w:val="20"/>
          <w:szCs w:val="20"/>
          <w:lang w:eastAsia="zh-CN"/>
        </w:rPr>
        <w:t>27</w:t>
      </w:r>
      <w:r>
        <w:rPr>
          <w:rFonts w:ascii="Arial" w:eastAsiaTheme="minorEastAsia" w:hAnsi="Arial" w:cs="Arial"/>
          <w:sz w:val="20"/>
          <w:szCs w:val="20"/>
          <w:lang w:eastAsia="zh-CN"/>
        </w:rPr>
        <w:t>%</w:t>
      </w:r>
    </w:p>
    <w:p w14:paraId="6448A7E7" w14:textId="0BB38B55" w:rsidR="00221B84" w:rsidRDefault="008C3610"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221B84">
        <w:rPr>
          <w:rFonts w:ascii="Arial" w:eastAsiaTheme="minorEastAsia" w:hAnsi="Arial" w:cs="Arial"/>
          <w:sz w:val="20"/>
          <w:szCs w:val="20"/>
          <w:lang w:eastAsia="zh-CN"/>
        </w:rPr>
        <w:t xml:space="preserve"> NR band are declared completed: </w:t>
      </w:r>
      <w:r w:rsidR="00221B84">
        <w:rPr>
          <w:rFonts w:ascii="Arial" w:eastAsiaTheme="minorEastAsia" w:hAnsi="Arial" w:cs="Arial"/>
          <w:sz w:val="20"/>
          <w:szCs w:val="20"/>
          <w:lang w:eastAsia="zh-CN"/>
        </w:rPr>
        <w:tab/>
        <w:t>n</w:t>
      </w:r>
      <w:r>
        <w:rPr>
          <w:rFonts w:ascii="Arial" w:eastAsiaTheme="minorEastAsia" w:hAnsi="Arial" w:cs="Arial"/>
          <w:sz w:val="20"/>
          <w:szCs w:val="20"/>
          <w:lang w:eastAsia="zh-CN"/>
        </w:rPr>
        <w:t>31, n72</w:t>
      </w:r>
    </w:p>
    <w:p w14:paraId="26AA6C72" w14:textId="77777777" w:rsidR="0020628D" w:rsidRPr="0020628D" w:rsidRDefault="0020628D" w:rsidP="0020628D">
      <w:pPr>
        <w:rPr>
          <w:rFonts w:eastAsia="Yu Mincho"/>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0641AC16" w:rsidR="0020628D" w:rsidRDefault="008C3610" w:rsidP="0020628D">
      <w:pPr>
        <w:pStyle w:val="ListParagraph"/>
        <w:numPr>
          <w:ilvl w:val="0"/>
          <w:numId w:val="20"/>
        </w:numPr>
        <w:ind w:leftChars="0"/>
        <w:rPr>
          <w:rFonts w:ascii="Arial" w:eastAsia="Yu Mincho" w:hAnsi="Arial" w:cs="Arial"/>
          <w:bCs/>
        </w:rPr>
      </w:pPr>
      <w:r w:rsidRPr="008C3610">
        <w:rPr>
          <w:rFonts w:ascii="Arial" w:eastAsia="Yu Mincho" w:hAnsi="Arial" w:cs="Arial"/>
          <w:bCs/>
        </w:rPr>
        <w:t>R5-244888</w:t>
      </w:r>
      <w:r w:rsidR="0020628D" w:rsidRPr="0001012F">
        <w:rPr>
          <w:rFonts w:ascii="Arial" w:eastAsia="Yu Mincho" w:hAnsi="Arial" w:cs="Arial"/>
          <w:bCs/>
        </w:rPr>
        <w:tab/>
      </w:r>
      <w:r w:rsidR="0020628D" w:rsidRPr="0020628D">
        <w:rPr>
          <w:rFonts w:ascii="Arial" w:eastAsia="Yu Mincho" w:hAnsi="Arial" w:cs="Arial"/>
          <w:bCs/>
        </w:rPr>
        <w:t>WP of New Rel-18 NR licensed bands and extension of existing NR bands</w:t>
      </w:r>
    </w:p>
    <w:p w14:paraId="4C61DA60" w14:textId="10A735A1" w:rsidR="008456DD" w:rsidRDefault="008C3610" w:rsidP="0020628D">
      <w:pPr>
        <w:pStyle w:val="ListParagraph"/>
        <w:numPr>
          <w:ilvl w:val="0"/>
          <w:numId w:val="20"/>
        </w:numPr>
        <w:ind w:leftChars="0"/>
        <w:rPr>
          <w:rFonts w:ascii="Arial" w:eastAsia="Yu Mincho" w:hAnsi="Arial" w:cs="Arial"/>
          <w:bCs/>
        </w:rPr>
      </w:pPr>
      <w:r w:rsidRPr="008C3610">
        <w:rPr>
          <w:rFonts w:ascii="Arial" w:eastAsia="Yu Mincho" w:hAnsi="Arial" w:cs="Arial"/>
          <w:bCs/>
        </w:rPr>
        <w:t>R5-244385</w:t>
      </w:r>
      <w:r w:rsidRPr="008C3610">
        <w:rPr>
          <w:rFonts w:ascii="Arial" w:eastAsia="Yu Mincho" w:hAnsi="Arial" w:cs="Arial"/>
          <w:bCs/>
        </w:rPr>
        <w:tab/>
        <w:t>PRD21 CDS: NR FR1 FDD bands n31 and n72</w:t>
      </w:r>
      <w:r>
        <w:rPr>
          <w:rFonts w:ascii="Arial" w:eastAsia="Yu Mincho" w:hAnsi="Arial" w:cs="Arial"/>
          <w:bCs/>
        </w:rPr>
        <w:t xml:space="preserve">, </w:t>
      </w:r>
      <w:r w:rsidRPr="008C3610">
        <w:rPr>
          <w:rFonts w:ascii="Arial" w:eastAsia="Yu Mincho" w:hAnsi="Arial" w:cs="Arial"/>
          <w:bCs/>
        </w:rPr>
        <w:t>Nokia</w:t>
      </w:r>
    </w:p>
    <w:p w14:paraId="0115834D" w14:textId="5EC2C9C6" w:rsidR="003E3A1A" w:rsidRDefault="003E3A1A" w:rsidP="003E3A1A">
      <w:pPr>
        <w:overflowPunct/>
        <w:autoSpaceDE/>
        <w:autoSpaceDN/>
        <w:snapToGrid w:val="0"/>
        <w:spacing w:after="0"/>
        <w:textAlignment w:val="auto"/>
        <w:rPr>
          <w:rFonts w:ascii="Arial" w:eastAsia="Yu Mincho" w:hAnsi="Arial" w:cs="Arial"/>
          <w:b/>
          <w:bCs/>
          <w:lang w:val="en-US" w:eastAsia="ja-JP"/>
        </w:rPr>
      </w:pPr>
    </w:p>
    <w:p w14:paraId="55AD8D69" w14:textId="7D6B6DA2" w:rsid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38.508-1</w:t>
      </w:r>
      <w:r>
        <w:rPr>
          <w:rFonts w:ascii="Arial" w:eastAsia="Yu Mincho" w:hAnsi="Arial" w:cs="Arial"/>
          <w:b/>
          <w:bCs/>
          <w:lang w:val="en-US" w:eastAsia="ja-JP"/>
        </w:rPr>
        <w:t xml:space="preserve"> CRs</w:t>
      </w:r>
    </w:p>
    <w:p w14:paraId="1DC157EC" w14:textId="5DE1609C" w:rsidR="00825071" w:rsidRPr="00825071"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R5-245974</w:t>
      </w:r>
      <w:r w:rsidRPr="00825071">
        <w:rPr>
          <w:rFonts w:ascii="Arial" w:eastAsia="Yu Mincho" w:hAnsi="Arial" w:cs="Arial"/>
        </w:rPr>
        <w:tab/>
        <w:t>Introduction of test channel bandwidths and test frequencies for band n54</w:t>
      </w:r>
      <w:r>
        <w:rPr>
          <w:rFonts w:ascii="Arial" w:eastAsia="Yu Mincho" w:hAnsi="Arial" w:cs="Arial"/>
          <w:bCs/>
        </w:rPr>
        <w:t xml:space="preserve">, </w:t>
      </w:r>
      <w:r w:rsidRPr="00825071">
        <w:rPr>
          <w:rFonts w:ascii="Arial" w:eastAsia="Yu Mincho" w:hAnsi="Arial" w:cs="Arial"/>
        </w:rPr>
        <w:t>China Telecom</w:t>
      </w:r>
    </w:p>
    <w:p w14:paraId="1D56BD72" w14:textId="5EAE8A83" w:rsidR="00825071" w:rsidRPr="00825071"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R5-244386</w:t>
      </w:r>
      <w:r w:rsidRPr="00825071">
        <w:rPr>
          <w:rFonts w:ascii="Arial" w:eastAsia="Yu Mincho" w:hAnsi="Arial" w:cs="Arial"/>
        </w:rPr>
        <w:tab/>
        <w:t>Introduction of test channel bandwidths and test frequencies for bands n31 and n72</w:t>
      </w:r>
      <w:r>
        <w:rPr>
          <w:rFonts w:ascii="Arial" w:eastAsia="Yu Mincho" w:hAnsi="Arial" w:cs="Arial"/>
          <w:bCs/>
        </w:rPr>
        <w:t xml:space="preserve">, </w:t>
      </w:r>
      <w:r w:rsidRPr="00825071">
        <w:rPr>
          <w:rFonts w:ascii="Arial" w:eastAsia="Yu Mincho" w:hAnsi="Arial" w:cs="Arial"/>
        </w:rPr>
        <w:t>Nokia</w:t>
      </w:r>
    </w:p>
    <w:p w14:paraId="23AE878C" w14:textId="038F3044" w:rsidR="00825071" w:rsidRPr="00825071"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R5-245974</w:t>
      </w:r>
      <w:r w:rsidRPr="00825071">
        <w:rPr>
          <w:rFonts w:ascii="Arial" w:eastAsia="Yu Mincho" w:hAnsi="Arial" w:cs="Arial"/>
        </w:rPr>
        <w:tab/>
        <w:t>Introduction of test channel bandwidths and test frequencies for band n54</w:t>
      </w:r>
      <w:r>
        <w:rPr>
          <w:rFonts w:ascii="Arial" w:eastAsia="Yu Mincho" w:hAnsi="Arial" w:cs="Arial"/>
          <w:bCs/>
        </w:rPr>
        <w:t xml:space="preserve">, </w:t>
      </w:r>
      <w:r w:rsidRPr="00825071">
        <w:rPr>
          <w:rFonts w:ascii="Arial" w:eastAsia="Yu Mincho" w:hAnsi="Arial" w:cs="Arial"/>
        </w:rPr>
        <w:t>China Telecom</w:t>
      </w:r>
    </w:p>
    <w:p w14:paraId="7992C41F" w14:textId="647F279F" w:rsidR="00825071" w:rsidRPr="00825071"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R5-244388</w:t>
      </w:r>
      <w:r w:rsidRPr="00825071">
        <w:rPr>
          <w:rFonts w:ascii="Arial" w:eastAsia="Yu Mincho" w:hAnsi="Arial" w:cs="Arial"/>
        </w:rPr>
        <w:tab/>
        <w:t>Demodulation test frequencies for bands n31 and n72</w:t>
      </w:r>
      <w:r>
        <w:rPr>
          <w:rFonts w:ascii="Arial" w:eastAsia="Yu Mincho" w:hAnsi="Arial" w:cs="Arial"/>
          <w:bCs/>
        </w:rPr>
        <w:t xml:space="preserve">, </w:t>
      </w:r>
      <w:r w:rsidRPr="00825071">
        <w:rPr>
          <w:rFonts w:ascii="Arial" w:eastAsia="Yu Mincho" w:hAnsi="Arial" w:cs="Arial"/>
        </w:rPr>
        <w:t>Nokia</w:t>
      </w:r>
    </w:p>
    <w:p w14:paraId="0E7AD74B" w14:textId="4948D64E" w:rsidR="00825071" w:rsidRPr="00825071" w:rsidRDefault="00082803" w:rsidP="00825071">
      <w:pPr>
        <w:pStyle w:val="ListParagraph"/>
        <w:numPr>
          <w:ilvl w:val="0"/>
          <w:numId w:val="20"/>
        </w:numPr>
        <w:snapToGrid w:val="0"/>
        <w:ind w:leftChars="0"/>
        <w:rPr>
          <w:rFonts w:ascii="Arial" w:eastAsia="Yu Mincho" w:hAnsi="Arial" w:cs="Arial"/>
        </w:rPr>
      </w:pPr>
      <w:r w:rsidRPr="00082803">
        <w:rPr>
          <w:rFonts w:ascii="Arial" w:eastAsia="Yu Mincho" w:hAnsi="Arial" w:cs="Arial"/>
        </w:rPr>
        <w:t>R5-245619</w:t>
      </w:r>
      <w:r w:rsidR="00825071" w:rsidRPr="00825071">
        <w:rPr>
          <w:rFonts w:ascii="Arial" w:eastAsia="Yu Mincho" w:hAnsi="Arial" w:cs="Arial"/>
        </w:rPr>
        <w:tab/>
      </w:r>
      <w:proofErr w:type="spellStart"/>
      <w:r w:rsidR="00825071" w:rsidRPr="00825071">
        <w:rPr>
          <w:rFonts w:ascii="Arial" w:eastAsia="Yu Mincho" w:hAnsi="Arial" w:cs="Arial"/>
        </w:rPr>
        <w:t>Signalling</w:t>
      </w:r>
      <w:proofErr w:type="spellEnd"/>
      <w:r w:rsidR="00825071" w:rsidRPr="00825071">
        <w:rPr>
          <w:rFonts w:ascii="Arial" w:eastAsia="Yu Mincho" w:hAnsi="Arial" w:cs="Arial"/>
        </w:rPr>
        <w:t xml:space="preserve"> test frequencies for bands n31 and n72</w:t>
      </w:r>
      <w:r w:rsidR="00825071">
        <w:rPr>
          <w:rFonts w:ascii="Arial" w:eastAsia="Yu Mincho" w:hAnsi="Arial" w:cs="Arial"/>
          <w:bCs/>
        </w:rPr>
        <w:t xml:space="preserve">, </w:t>
      </w:r>
      <w:r w:rsidR="00825071" w:rsidRPr="00825071">
        <w:rPr>
          <w:rFonts w:ascii="Arial" w:eastAsia="Yu Mincho" w:hAnsi="Arial" w:cs="Arial"/>
        </w:rPr>
        <w:t>Nokia</w:t>
      </w:r>
    </w:p>
    <w:p w14:paraId="19A21FCE" w14:textId="2A3EE5C6" w:rsidR="00825071" w:rsidRPr="00825071" w:rsidRDefault="00082803" w:rsidP="00825071">
      <w:pPr>
        <w:pStyle w:val="ListParagraph"/>
        <w:numPr>
          <w:ilvl w:val="0"/>
          <w:numId w:val="20"/>
        </w:numPr>
        <w:snapToGrid w:val="0"/>
        <w:ind w:leftChars="0"/>
        <w:rPr>
          <w:rFonts w:ascii="Arial" w:eastAsia="Yu Mincho" w:hAnsi="Arial" w:cs="Arial"/>
        </w:rPr>
      </w:pPr>
      <w:r w:rsidRPr="00082803">
        <w:rPr>
          <w:rFonts w:ascii="Arial" w:eastAsia="Yu Mincho" w:hAnsi="Arial" w:cs="Arial"/>
        </w:rPr>
        <w:t>R5-245620</w:t>
      </w:r>
      <w:r w:rsidR="00825071" w:rsidRPr="00825071">
        <w:rPr>
          <w:rFonts w:ascii="Arial" w:eastAsia="Yu Mincho" w:hAnsi="Arial" w:cs="Arial"/>
        </w:rPr>
        <w:tab/>
      </w:r>
      <w:proofErr w:type="spellStart"/>
      <w:r w:rsidR="00825071" w:rsidRPr="00825071">
        <w:rPr>
          <w:rFonts w:ascii="Arial" w:eastAsia="Yu Mincho" w:hAnsi="Arial" w:cs="Arial"/>
        </w:rPr>
        <w:t>Signalling</w:t>
      </w:r>
      <w:proofErr w:type="spellEnd"/>
      <w:r w:rsidR="00825071" w:rsidRPr="00825071">
        <w:rPr>
          <w:rFonts w:ascii="Arial" w:eastAsia="Yu Mincho" w:hAnsi="Arial" w:cs="Arial"/>
        </w:rPr>
        <w:t xml:space="preserve"> test frequencies for 5MHz and band n54</w:t>
      </w:r>
      <w:r w:rsidR="00825071">
        <w:rPr>
          <w:rFonts w:ascii="Arial" w:eastAsia="Yu Mincho" w:hAnsi="Arial" w:cs="Arial"/>
          <w:bCs/>
        </w:rPr>
        <w:t xml:space="preserve">, </w:t>
      </w:r>
      <w:r w:rsidR="00825071" w:rsidRPr="00825071">
        <w:rPr>
          <w:rFonts w:ascii="Arial" w:eastAsia="Yu Mincho" w:hAnsi="Arial" w:cs="Arial"/>
        </w:rPr>
        <w:t>China Telecom</w:t>
      </w:r>
    </w:p>
    <w:p w14:paraId="788F67DF" w14:textId="1E723D84" w:rsidR="008C3610" w:rsidRDefault="00825071" w:rsidP="00825071">
      <w:pPr>
        <w:pStyle w:val="ListParagraph"/>
        <w:numPr>
          <w:ilvl w:val="0"/>
          <w:numId w:val="20"/>
        </w:numPr>
        <w:snapToGrid w:val="0"/>
        <w:ind w:leftChars="0"/>
        <w:rPr>
          <w:rFonts w:ascii="Arial" w:eastAsia="Yu Mincho" w:hAnsi="Arial" w:cs="Arial"/>
        </w:rPr>
      </w:pPr>
      <w:r w:rsidRPr="00825071">
        <w:rPr>
          <w:rFonts w:ascii="Arial" w:eastAsia="Yu Mincho" w:hAnsi="Arial" w:cs="Arial"/>
        </w:rPr>
        <w:t>R5-245324</w:t>
      </w:r>
      <w:r w:rsidRPr="00825071">
        <w:rPr>
          <w:rFonts w:ascii="Arial" w:eastAsia="Yu Mincho" w:hAnsi="Arial" w:cs="Arial"/>
        </w:rPr>
        <w:tab/>
        <w:t xml:space="preserve">Correction to </w:t>
      </w:r>
      <w:proofErr w:type="spellStart"/>
      <w:r w:rsidRPr="00825071">
        <w:rPr>
          <w:rFonts w:ascii="Arial" w:eastAsia="Yu Mincho" w:hAnsi="Arial" w:cs="Arial"/>
        </w:rPr>
        <w:t>Signalling</w:t>
      </w:r>
      <w:proofErr w:type="spellEnd"/>
      <w:r w:rsidRPr="00825071">
        <w:rPr>
          <w:rFonts w:ascii="Arial" w:eastAsia="Yu Mincho" w:hAnsi="Arial" w:cs="Arial"/>
        </w:rPr>
        <w:t xml:space="preserve"> test frequency parameters for band n106</w:t>
      </w:r>
      <w:r>
        <w:rPr>
          <w:rFonts w:ascii="Arial" w:eastAsia="Yu Mincho" w:hAnsi="Arial" w:cs="Arial"/>
          <w:bCs/>
        </w:rPr>
        <w:t xml:space="preserve">, </w:t>
      </w:r>
      <w:r w:rsidRPr="00825071">
        <w:rPr>
          <w:rFonts w:ascii="Arial" w:eastAsia="Yu Mincho" w:hAnsi="Arial" w:cs="Arial"/>
        </w:rPr>
        <w:t>Keysight Technologies UK</w:t>
      </w:r>
    </w:p>
    <w:p w14:paraId="1FAEAF12" w14:textId="77777777" w:rsidR="00825071" w:rsidRPr="002A64E1" w:rsidRDefault="00825071" w:rsidP="00825071">
      <w:pPr>
        <w:pStyle w:val="ListParagraph"/>
        <w:snapToGrid w:val="0"/>
        <w:ind w:leftChars="0" w:left="420"/>
        <w:rPr>
          <w:rFonts w:ascii="Arial" w:eastAsia="Yu Mincho" w:hAnsi="Arial" w:cs="Arial" w:hint="eastAsia"/>
        </w:rPr>
      </w:pPr>
    </w:p>
    <w:p w14:paraId="7A345CCB"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38.508-2 CR:</w:t>
      </w:r>
    </w:p>
    <w:p w14:paraId="1FD1331C" w14:textId="2155122A" w:rsidR="008C3610" w:rsidRPr="008C3610" w:rsidRDefault="008C3610" w:rsidP="008C3610">
      <w:pPr>
        <w:pStyle w:val="ListParagraph"/>
        <w:numPr>
          <w:ilvl w:val="0"/>
          <w:numId w:val="20"/>
        </w:numPr>
        <w:snapToGrid w:val="0"/>
        <w:ind w:leftChars="0"/>
        <w:rPr>
          <w:rFonts w:ascii="Arial" w:eastAsia="Yu Mincho" w:hAnsi="Arial" w:cs="Arial"/>
        </w:rPr>
      </w:pPr>
      <w:r w:rsidRPr="008C3610">
        <w:rPr>
          <w:rFonts w:ascii="Arial" w:eastAsia="Yu Mincho" w:hAnsi="Arial" w:cs="Arial"/>
        </w:rPr>
        <w:t>R5-244389</w:t>
      </w:r>
      <w:r w:rsidRPr="008C3610">
        <w:rPr>
          <w:rFonts w:ascii="Arial" w:eastAsia="Yu Mincho" w:hAnsi="Arial" w:cs="Arial"/>
        </w:rPr>
        <w:tab/>
        <w:t>Introduction of bands n31 and n72 for physical layer baseline implementation capabilities</w:t>
      </w:r>
      <w:r>
        <w:rPr>
          <w:rFonts w:ascii="Arial" w:eastAsia="Yu Mincho" w:hAnsi="Arial" w:cs="Arial"/>
        </w:rPr>
        <w:t xml:space="preserve">, </w:t>
      </w:r>
      <w:r w:rsidRPr="008C3610">
        <w:rPr>
          <w:rFonts w:ascii="Arial" w:eastAsia="Yu Mincho" w:hAnsi="Arial" w:cs="Arial"/>
        </w:rPr>
        <w:t>Nokia</w:t>
      </w:r>
    </w:p>
    <w:p w14:paraId="45D8D09B" w14:textId="1786D639" w:rsidR="005C1DF0" w:rsidRPr="002A64E1" w:rsidRDefault="008C3610" w:rsidP="008C3610">
      <w:pPr>
        <w:pStyle w:val="ListParagraph"/>
        <w:numPr>
          <w:ilvl w:val="0"/>
          <w:numId w:val="20"/>
        </w:numPr>
        <w:snapToGrid w:val="0"/>
        <w:ind w:leftChars="0"/>
        <w:rPr>
          <w:rFonts w:ascii="Arial" w:eastAsia="Yu Mincho" w:hAnsi="Arial" w:cs="Arial"/>
        </w:rPr>
      </w:pPr>
      <w:r w:rsidRPr="008C3610">
        <w:rPr>
          <w:rFonts w:ascii="Arial" w:eastAsia="Yu Mincho" w:hAnsi="Arial" w:cs="Arial"/>
        </w:rPr>
        <w:t>R5-245085</w:t>
      </w:r>
      <w:r w:rsidRPr="008C3610">
        <w:rPr>
          <w:rFonts w:ascii="Arial" w:eastAsia="Yu Mincho" w:hAnsi="Arial" w:cs="Arial"/>
        </w:rPr>
        <w:tab/>
        <w:t>Introduction of band n54 for physical layer baseline implementation capabilities</w:t>
      </w:r>
      <w:r>
        <w:rPr>
          <w:rFonts w:ascii="Arial" w:eastAsia="Yu Mincho" w:hAnsi="Arial" w:cs="Arial"/>
        </w:rPr>
        <w:t xml:space="preserve">, </w:t>
      </w:r>
      <w:r w:rsidRPr="008C3610">
        <w:rPr>
          <w:rFonts w:ascii="Arial" w:eastAsia="Yu Mincho" w:hAnsi="Arial" w:cs="Arial"/>
        </w:rPr>
        <w:t>China Telecom</w:t>
      </w:r>
    </w:p>
    <w:p w14:paraId="29C7A3B3" w14:textId="77777777" w:rsidR="005C1DF0" w:rsidRPr="00137DF6" w:rsidRDefault="005C1DF0" w:rsidP="005C1DF0">
      <w:pPr>
        <w:overflowPunct/>
        <w:autoSpaceDE/>
        <w:autoSpaceDN/>
        <w:snapToGrid w:val="0"/>
        <w:spacing w:after="0"/>
        <w:textAlignment w:val="auto"/>
        <w:rPr>
          <w:rFonts w:ascii="Arial" w:eastAsia="Yu Mincho" w:hAnsi="Arial" w:cs="Arial"/>
          <w:lang w:eastAsia="ja-JP"/>
        </w:rPr>
      </w:pPr>
    </w:p>
    <w:p w14:paraId="6ADFD840"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38.521-1 CRs:</w:t>
      </w:r>
    </w:p>
    <w:p w14:paraId="2F2846B1" w14:textId="4D49B30B" w:rsidR="008C3610"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R5-245828</w:t>
      </w:r>
      <w:r w:rsidRPr="008C3610">
        <w:rPr>
          <w:rFonts w:ascii="Arial" w:hAnsi="Arial" w:cs="Arial"/>
          <w:bCs/>
        </w:rPr>
        <w:tab/>
        <w:t>General updates of clause 5 for R18 new CBW configurations</w:t>
      </w:r>
      <w:r>
        <w:rPr>
          <w:rFonts w:ascii="Arial" w:eastAsia="Yu Mincho" w:hAnsi="Arial" w:cs="Arial"/>
          <w:bCs/>
        </w:rPr>
        <w:t xml:space="preserve">, </w:t>
      </w:r>
      <w:r w:rsidRPr="008C3610">
        <w:rPr>
          <w:rFonts w:ascii="Arial" w:hAnsi="Arial" w:cs="Arial"/>
          <w:bCs/>
        </w:rPr>
        <w:t>China Unicom, Nokia, China Telecom</w:t>
      </w:r>
    </w:p>
    <w:p w14:paraId="372CB21E" w14:textId="5EA608E0" w:rsidR="008C3610"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R5-244391</w:t>
      </w:r>
      <w:r w:rsidRPr="008C3610">
        <w:rPr>
          <w:rFonts w:ascii="Arial" w:hAnsi="Arial" w:cs="Arial"/>
          <w:bCs/>
        </w:rPr>
        <w:tab/>
        <w:t>Adding transmitter requirements for bands n31 and n72</w:t>
      </w:r>
      <w:r>
        <w:rPr>
          <w:rFonts w:ascii="Arial" w:eastAsia="Yu Mincho" w:hAnsi="Arial" w:cs="Arial"/>
          <w:bCs/>
        </w:rPr>
        <w:t xml:space="preserve">, </w:t>
      </w:r>
      <w:r w:rsidRPr="008C3610">
        <w:rPr>
          <w:rFonts w:ascii="Arial" w:hAnsi="Arial" w:cs="Arial"/>
          <w:bCs/>
        </w:rPr>
        <w:t>Nokia</w:t>
      </w:r>
    </w:p>
    <w:p w14:paraId="48B9FD1E" w14:textId="64D056F4" w:rsidR="008C3610"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R5-245992</w:t>
      </w:r>
      <w:r w:rsidRPr="008C3610">
        <w:rPr>
          <w:rFonts w:ascii="Arial" w:hAnsi="Arial" w:cs="Arial"/>
          <w:bCs/>
        </w:rPr>
        <w:tab/>
        <w:t>Adding transmitter requirements for band n54</w:t>
      </w:r>
      <w:r>
        <w:rPr>
          <w:rFonts w:ascii="Arial" w:eastAsia="Yu Mincho" w:hAnsi="Arial" w:cs="Arial"/>
          <w:bCs/>
        </w:rPr>
        <w:t xml:space="preserve">, </w:t>
      </w:r>
      <w:r w:rsidRPr="008C3610">
        <w:rPr>
          <w:rFonts w:ascii="Arial" w:hAnsi="Arial" w:cs="Arial"/>
          <w:bCs/>
        </w:rPr>
        <w:t>China Telecom</w:t>
      </w:r>
    </w:p>
    <w:p w14:paraId="22304809" w14:textId="7C431BDF" w:rsidR="008C3610"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R5-244392</w:t>
      </w:r>
      <w:r w:rsidRPr="008C3610">
        <w:rPr>
          <w:rFonts w:ascii="Arial" w:hAnsi="Arial" w:cs="Arial"/>
          <w:bCs/>
        </w:rPr>
        <w:tab/>
        <w:t>Adding receiver requirements for bands n31 and n72</w:t>
      </w:r>
      <w:r>
        <w:rPr>
          <w:rFonts w:ascii="Arial" w:eastAsia="Yu Mincho" w:hAnsi="Arial" w:cs="Arial"/>
          <w:bCs/>
        </w:rPr>
        <w:t xml:space="preserve">, </w:t>
      </w:r>
      <w:r w:rsidRPr="008C3610">
        <w:rPr>
          <w:rFonts w:ascii="Arial" w:hAnsi="Arial" w:cs="Arial"/>
          <w:bCs/>
        </w:rPr>
        <w:t>Nokia</w:t>
      </w:r>
    </w:p>
    <w:p w14:paraId="458275A4" w14:textId="3C27829D" w:rsidR="008456DD" w:rsidRPr="008C3610" w:rsidRDefault="008C3610" w:rsidP="008C3610">
      <w:pPr>
        <w:pStyle w:val="ListParagraph"/>
        <w:numPr>
          <w:ilvl w:val="0"/>
          <w:numId w:val="20"/>
        </w:numPr>
        <w:snapToGrid w:val="0"/>
        <w:ind w:leftChars="0"/>
        <w:rPr>
          <w:rFonts w:ascii="Arial" w:hAnsi="Arial" w:cs="Arial"/>
          <w:bCs/>
        </w:rPr>
      </w:pPr>
      <w:r w:rsidRPr="008C3610">
        <w:rPr>
          <w:rFonts w:ascii="Arial" w:hAnsi="Arial" w:cs="Arial"/>
          <w:bCs/>
        </w:rPr>
        <w:t>R5-245991</w:t>
      </w:r>
      <w:r w:rsidRPr="008C3610">
        <w:rPr>
          <w:rFonts w:ascii="Arial" w:hAnsi="Arial" w:cs="Arial"/>
          <w:bCs/>
        </w:rPr>
        <w:tab/>
        <w:t>Adding receiver requirements for band n54</w:t>
      </w:r>
      <w:r>
        <w:rPr>
          <w:rFonts w:ascii="Arial" w:eastAsia="Yu Mincho" w:hAnsi="Arial" w:cs="Arial"/>
          <w:bCs/>
        </w:rPr>
        <w:t xml:space="preserve">, </w:t>
      </w:r>
      <w:r w:rsidRPr="008C3610">
        <w:rPr>
          <w:rFonts w:ascii="Arial" w:hAnsi="Arial" w:cs="Arial"/>
          <w:bCs/>
        </w:rPr>
        <w:t>China Telecom</w:t>
      </w:r>
    </w:p>
    <w:p w14:paraId="36219053" w14:textId="77777777" w:rsidR="008C3610" w:rsidRPr="008456DD" w:rsidRDefault="008C3610" w:rsidP="008C3610">
      <w:pPr>
        <w:overflowPunct/>
        <w:autoSpaceDE/>
        <w:autoSpaceDN/>
        <w:snapToGrid w:val="0"/>
        <w:spacing w:after="0"/>
        <w:textAlignment w:val="auto"/>
        <w:rPr>
          <w:rFonts w:ascii="Arial" w:eastAsia="Yu Mincho" w:hAnsi="Arial" w:cs="Arial"/>
          <w:b/>
          <w:bCs/>
          <w:lang w:val="en-US" w:eastAsia="ja-JP"/>
        </w:rPr>
      </w:pPr>
    </w:p>
    <w:p w14:paraId="0F5F0872" w14:textId="44E86526"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38.521-5</w:t>
      </w:r>
      <w:r>
        <w:rPr>
          <w:rFonts w:ascii="Arial" w:eastAsia="Yu Mincho" w:hAnsi="Arial" w:cs="Arial"/>
          <w:b/>
          <w:bCs/>
          <w:lang w:val="en-US" w:eastAsia="ja-JP"/>
        </w:rPr>
        <w:t xml:space="preserve"> CRs</w:t>
      </w:r>
    </w:p>
    <w:p w14:paraId="55854B03" w14:textId="08B98490" w:rsidR="008C3610" w:rsidRPr="008C3610" w:rsidRDefault="008C3610" w:rsidP="008C3610">
      <w:pPr>
        <w:pStyle w:val="ListParagraph"/>
        <w:numPr>
          <w:ilvl w:val="0"/>
          <w:numId w:val="20"/>
        </w:numPr>
        <w:ind w:leftChars="0"/>
        <w:rPr>
          <w:rFonts w:ascii="Arial" w:eastAsia="Yu Mincho" w:hAnsi="Arial" w:cs="Arial"/>
          <w:bCs/>
        </w:rPr>
      </w:pPr>
      <w:r w:rsidRPr="008C3610">
        <w:rPr>
          <w:rFonts w:ascii="Arial" w:eastAsia="Yu Mincho" w:hAnsi="Arial" w:cs="Arial"/>
          <w:bCs/>
        </w:rPr>
        <w:t>R5-245863</w:t>
      </w:r>
      <w:r w:rsidRPr="008C3610">
        <w:rPr>
          <w:rFonts w:ascii="Arial" w:eastAsia="Yu Mincho" w:hAnsi="Arial" w:cs="Arial"/>
          <w:bCs/>
        </w:rPr>
        <w:tab/>
        <w:t>Common clause updates related to NTN band n254</w:t>
      </w:r>
      <w:r>
        <w:rPr>
          <w:rFonts w:ascii="Arial" w:eastAsia="Yu Mincho" w:hAnsi="Arial" w:cs="Arial"/>
          <w:bCs/>
        </w:rPr>
        <w:t xml:space="preserve">, </w:t>
      </w:r>
      <w:r w:rsidRPr="008C3610">
        <w:rPr>
          <w:rFonts w:ascii="Arial" w:eastAsia="Yu Mincho" w:hAnsi="Arial" w:cs="Arial"/>
          <w:bCs/>
        </w:rPr>
        <w:t>Apple Benelux B.V. - Belgium</w:t>
      </w:r>
    </w:p>
    <w:p w14:paraId="78B6893B" w14:textId="27FFF014" w:rsidR="008456DD" w:rsidRDefault="008C3610" w:rsidP="008C3610">
      <w:pPr>
        <w:pStyle w:val="ListParagraph"/>
        <w:numPr>
          <w:ilvl w:val="0"/>
          <w:numId w:val="20"/>
        </w:numPr>
        <w:ind w:leftChars="0"/>
        <w:rPr>
          <w:rFonts w:ascii="Arial" w:eastAsia="Yu Mincho" w:hAnsi="Arial" w:cs="Arial"/>
          <w:bCs/>
        </w:rPr>
      </w:pPr>
      <w:r w:rsidRPr="008C3610">
        <w:rPr>
          <w:rFonts w:ascii="Arial" w:eastAsia="Yu Mincho" w:hAnsi="Arial" w:cs="Arial"/>
          <w:bCs/>
        </w:rPr>
        <w:t>R5-245864</w:t>
      </w:r>
      <w:r w:rsidRPr="008C3610">
        <w:rPr>
          <w:rFonts w:ascii="Arial" w:eastAsia="Yu Mincho" w:hAnsi="Arial" w:cs="Arial"/>
          <w:bCs/>
        </w:rPr>
        <w:tab/>
        <w:t>A-MPR requirements updates related to NTN band n254</w:t>
      </w:r>
      <w:r>
        <w:rPr>
          <w:rFonts w:ascii="Arial" w:eastAsia="Yu Mincho" w:hAnsi="Arial" w:cs="Arial"/>
          <w:bCs/>
        </w:rPr>
        <w:t xml:space="preserve">, </w:t>
      </w:r>
      <w:r w:rsidRPr="008C3610">
        <w:rPr>
          <w:rFonts w:ascii="Arial" w:eastAsia="Yu Mincho" w:hAnsi="Arial" w:cs="Arial"/>
          <w:bCs/>
        </w:rPr>
        <w:t>Apple Benelux B.V. - Belgium</w:t>
      </w:r>
    </w:p>
    <w:p w14:paraId="36E8D601" w14:textId="77777777"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p>
    <w:p w14:paraId="71C38FB6" w14:textId="6B587777" w:rsidR="00D81C4E" w:rsidRPr="00D81C4E"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lastRenderedPageBreak/>
        <w:t xml:space="preserve">TS </w:t>
      </w:r>
      <w:r w:rsidRPr="008456DD">
        <w:rPr>
          <w:rFonts w:ascii="Arial" w:eastAsia="Yu Mincho" w:hAnsi="Arial" w:cs="Arial"/>
          <w:b/>
          <w:bCs/>
          <w:lang w:val="en-US" w:eastAsia="ja-JP"/>
        </w:rPr>
        <w:t>38.533</w:t>
      </w:r>
      <w:r>
        <w:rPr>
          <w:rFonts w:ascii="Arial" w:eastAsia="Yu Mincho" w:hAnsi="Arial" w:cs="Arial"/>
          <w:b/>
          <w:bCs/>
          <w:lang w:val="en-US" w:eastAsia="ja-JP"/>
        </w:rPr>
        <w:t xml:space="preserve"> CRs</w:t>
      </w:r>
    </w:p>
    <w:p w14:paraId="6CB187E8" w14:textId="05A970C5" w:rsidR="008456DD" w:rsidRDefault="008C3610" w:rsidP="008456DD">
      <w:pPr>
        <w:pStyle w:val="ListParagraph"/>
        <w:numPr>
          <w:ilvl w:val="0"/>
          <w:numId w:val="20"/>
        </w:numPr>
        <w:ind w:leftChars="0"/>
        <w:rPr>
          <w:rFonts w:ascii="Arial" w:eastAsia="Yu Mincho" w:hAnsi="Arial" w:cs="Arial"/>
          <w:bCs/>
        </w:rPr>
      </w:pPr>
      <w:r w:rsidRPr="008C3610">
        <w:rPr>
          <w:rFonts w:ascii="Arial" w:eastAsia="Yu Mincho" w:hAnsi="Arial" w:cs="Arial"/>
          <w:bCs/>
        </w:rPr>
        <w:t>R5-244390</w:t>
      </w:r>
      <w:r w:rsidRPr="008C3610">
        <w:rPr>
          <w:rFonts w:ascii="Arial" w:eastAsia="Yu Mincho" w:hAnsi="Arial" w:cs="Arial"/>
          <w:bCs/>
        </w:rPr>
        <w:tab/>
        <w:t>Introduction of bands n31 and n72 to NR band group for FR1</w:t>
      </w:r>
      <w:r>
        <w:rPr>
          <w:rFonts w:ascii="Arial" w:eastAsia="Yu Mincho" w:hAnsi="Arial" w:cs="Arial"/>
          <w:bCs/>
        </w:rPr>
        <w:t xml:space="preserve">, </w:t>
      </w:r>
      <w:r w:rsidRPr="008C3610">
        <w:rPr>
          <w:rFonts w:ascii="Arial" w:eastAsia="Yu Mincho" w:hAnsi="Arial" w:cs="Arial"/>
          <w:bCs/>
        </w:rPr>
        <w:t>Noki</w:t>
      </w:r>
      <w:r>
        <w:rPr>
          <w:rFonts w:ascii="Arial" w:eastAsia="Yu Mincho" w:hAnsi="Arial" w:cs="Arial"/>
          <w:bCs/>
        </w:rPr>
        <w:t>a</w:t>
      </w:r>
    </w:p>
    <w:p w14:paraId="315AD1E7" w14:textId="71B7AED0" w:rsidR="00701410" w:rsidRDefault="00701410" w:rsidP="003E3A1A">
      <w:pPr>
        <w:overflowPunct/>
        <w:autoSpaceDE/>
        <w:autoSpaceDN/>
        <w:snapToGrid w:val="0"/>
        <w:spacing w:after="0"/>
        <w:textAlignment w:val="auto"/>
        <w:rPr>
          <w:rFonts w:ascii="Arial" w:eastAsia="Yu Mincho" w:hAnsi="Arial" w:cs="Arial"/>
          <w:lang w:val="en-US" w:eastAsia="ja-JP"/>
        </w:rPr>
      </w:pPr>
    </w:p>
    <w:p w14:paraId="2EBA522E" w14:textId="77777777" w:rsidR="008456DD" w:rsidRPr="008456DD" w:rsidRDefault="008456DD" w:rsidP="003E3A1A">
      <w:pPr>
        <w:overflowPunct/>
        <w:autoSpaceDE/>
        <w:autoSpaceDN/>
        <w:snapToGrid w:val="0"/>
        <w:spacing w:after="0"/>
        <w:textAlignment w:val="auto"/>
        <w:rPr>
          <w:rFonts w:ascii="Arial" w:eastAsia="Yu Mincho" w:hAnsi="Arial" w:cs="Arial"/>
          <w:lang w:val="en-US" w:eastAsia="ja-JP"/>
        </w:rPr>
      </w:pPr>
    </w:p>
    <w:sectPr w:rsidR="008456DD" w:rsidRPr="008456D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3C03B" w14:textId="77777777" w:rsidR="00DD1D33" w:rsidRDefault="00DD1D33">
      <w:r>
        <w:separator/>
      </w:r>
    </w:p>
  </w:endnote>
  <w:endnote w:type="continuationSeparator" w:id="0">
    <w:p w14:paraId="4D382E77" w14:textId="77777777" w:rsidR="00DD1D33" w:rsidRDefault="00DD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76F6D" w14:textId="77777777" w:rsidR="00DD1D33" w:rsidRDefault="00DD1D33">
      <w:r>
        <w:separator/>
      </w:r>
    </w:p>
  </w:footnote>
  <w:footnote w:type="continuationSeparator" w:id="0">
    <w:p w14:paraId="0BD35905" w14:textId="77777777" w:rsidR="00DD1D33" w:rsidRDefault="00DD1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ED21B0"/>
    <w:multiLevelType w:val="hybridMultilevel"/>
    <w:tmpl w:val="3B824050"/>
    <w:lvl w:ilvl="0" w:tplc="784A45F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D16CB208"/>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1271C"/>
    <w:multiLevelType w:val="hybridMultilevel"/>
    <w:tmpl w:val="32D8DE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56C"/>
    <w:rsid w:val="0005259B"/>
    <w:rsid w:val="00053FEE"/>
    <w:rsid w:val="00060AE4"/>
    <w:rsid w:val="000746A7"/>
    <w:rsid w:val="00082803"/>
    <w:rsid w:val="000910BB"/>
    <w:rsid w:val="000926AF"/>
    <w:rsid w:val="000A3ED2"/>
    <w:rsid w:val="000C00FA"/>
    <w:rsid w:val="000C51AA"/>
    <w:rsid w:val="000D17BC"/>
    <w:rsid w:val="000D2186"/>
    <w:rsid w:val="000E4F35"/>
    <w:rsid w:val="000F6C1C"/>
    <w:rsid w:val="000F786F"/>
    <w:rsid w:val="00110BAE"/>
    <w:rsid w:val="00116F4B"/>
    <w:rsid w:val="001229F4"/>
    <w:rsid w:val="00137471"/>
    <w:rsid w:val="00150FD3"/>
    <w:rsid w:val="00184428"/>
    <w:rsid w:val="001A248F"/>
    <w:rsid w:val="001A3B5F"/>
    <w:rsid w:val="001A659D"/>
    <w:rsid w:val="001B502D"/>
    <w:rsid w:val="001B51AB"/>
    <w:rsid w:val="001B5CA8"/>
    <w:rsid w:val="001C4490"/>
    <w:rsid w:val="001C72D5"/>
    <w:rsid w:val="001D2C1A"/>
    <w:rsid w:val="001D3BA2"/>
    <w:rsid w:val="001D44B7"/>
    <w:rsid w:val="001E0075"/>
    <w:rsid w:val="001E4E22"/>
    <w:rsid w:val="001F1B1F"/>
    <w:rsid w:val="001F2A20"/>
    <w:rsid w:val="001F486F"/>
    <w:rsid w:val="0020628D"/>
    <w:rsid w:val="00207DC4"/>
    <w:rsid w:val="00221B8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1E26"/>
    <w:rsid w:val="003D5036"/>
    <w:rsid w:val="003D764D"/>
    <w:rsid w:val="003E3A1A"/>
    <w:rsid w:val="003F1B9F"/>
    <w:rsid w:val="0040091C"/>
    <w:rsid w:val="0040205B"/>
    <w:rsid w:val="00406D7A"/>
    <w:rsid w:val="004121B8"/>
    <w:rsid w:val="004258BA"/>
    <w:rsid w:val="00426FA4"/>
    <w:rsid w:val="004531C9"/>
    <w:rsid w:val="00457D91"/>
    <w:rsid w:val="00460C31"/>
    <w:rsid w:val="00464E5B"/>
    <w:rsid w:val="0047055A"/>
    <w:rsid w:val="00474450"/>
    <w:rsid w:val="004873E6"/>
    <w:rsid w:val="004B15B8"/>
    <w:rsid w:val="004B566C"/>
    <w:rsid w:val="004B7B48"/>
    <w:rsid w:val="004D4AB1"/>
    <w:rsid w:val="004E645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6FF"/>
    <w:rsid w:val="005B7BE6"/>
    <w:rsid w:val="005C00CB"/>
    <w:rsid w:val="005C1DF0"/>
    <w:rsid w:val="005D0418"/>
    <w:rsid w:val="005E1D58"/>
    <w:rsid w:val="005F23C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3BF0"/>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5071"/>
    <w:rsid w:val="0083266E"/>
    <w:rsid w:val="008456D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3610"/>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603C"/>
    <w:rsid w:val="009F0747"/>
    <w:rsid w:val="00A03514"/>
    <w:rsid w:val="00A17079"/>
    <w:rsid w:val="00A448C3"/>
    <w:rsid w:val="00A458D4"/>
    <w:rsid w:val="00A46FB7"/>
    <w:rsid w:val="00A53118"/>
    <w:rsid w:val="00A5776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D12"/>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6F4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817"/>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1C4E"/>
    <w:rsid w:val="00D82D10"/>
    <w:rsid w:val="00D86784"/>
    <w:rsid w:val="00D920E6"/>
    <w:rsid w:val="00DA004C"/>
    <w:rsid w:val="00DB37C0"/>
    <w:rsid w:val="00DD1D3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87D"/>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18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06D12"/>
    <w:rPr>
      <w:rFonts w:ascii="Arial" w:eastAsia="宋体" w:hAnsi="Arial"/>
      <w:lang w:val="en-GB" w:eastAsia="en-US"/>
    </w:rPr>
  </w:style>
  <w:style w:type="character" w:styleId="UnresolvedMention">
    <w:name w:val="Unresolved Mention"/>
    <w:basedOn w:val="DefaultParagraphFont"/>
    <w:uiPriority w:val="99"/>
    <w:semiHidden/>
    <w:unhideWhenUsed/>
    <w:rsid w:val="00D81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185</TotalTime>
  <Pages>4</Pages>
  <Words>715</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cp:revision>
  <dcterms:created xsi:type="dcterms:W3CDTF">2023-08-25T03:01:00Z</dcterms:created>
  <dcterms:modified xsi:type="dcterms:W3CDTF">2024-08-22T22:28:00Z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(3)/PWe7lkh8Y4PtnP3DEzO7AgMD15BJdtY36rv0AGAdy8S2SGVcPURNL2QdT+YpZol+fCKAZaR
reveJIwX/0/yb6G+56wlpeKk6hlyh+fQm6Af+s5q7Fj1OaNUDIvD3JHCZzF1t6TGihPtp0BS
1t4eICPKMJBpa/31gHrC8l1AFpmpq1VJ2xI1w0YOUVJ1pE0Kezcjz7mUTtLgaUhPzgAmRRyV
oKJnNqIic3r4drS8q8</vt:lpwstr>
  </property>
  <property fmtid="{D5CDD505-2E9C-101B-9397-08002B2CF9AE}" pid="11" name="_2015_ms_pID_7253431">
    <vt:lpwstr>8LMBR2PfxWKvrXFfFr2vLdPr6wo+FpZ5Q43UFKJKxoayLxw28Ah88l
NKBun1+o+2b/DGYyW/JkUF8W9euVDCJnQGVdrPEdBQ6yr+xL+kJiaFYFnZMzVDD4cjaa8dt/
fEB3SJroC7BkUL3f7s2pq6CXCagVkVAsC1eBMYxLKDRAzoA/kzMyqkpbhzwXnDbcjQxwXWlD
qBJtiSnISvSmCUmRc8yKZuDb26yQGc7X+7fL</vt:lpwstr>
  </property>
  <property fmtid="{D5CDD505-2E9C-101B-9397-08002B2CF9AE}" pid="12" name="_2015_ms_pID_7253432">
    <vt:lpwstr>CkeUuDaSiAytMAh9hJhfSXw=</vt:lpwstr>
  </property>
</Properties>
</file>